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 xml:space="preserve">Meeting of </w:t>
      </w:r>
      <w:r w:rsidR="00193611">
        <w:rPr>
          <w:sz w:val="22"/>
        </w:rPr>
        <w:t>August 9, 2018</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193611">
        <w:rPr>
          <w:sz w:val="22"/>
        </w:rPr>
        <w:t>20:05</w:t>
      </w:r>
      <w:r w:rsidRPr="003B0DA6">
        <w:rPr>
          <w:sz w:val="22"/>
        </w:rPr>
        <w:t xml:space="preserve"> by </w:t>
      </w:r>
      <w:r w:rsidR="00C16D5A">
        <w:rPr>
          <w:sz w:val="22"/>
        </w:rPr>
        <w:t xml:space="preserve">Chairman, Mary </w:t>
      </w:r>
      <w:proofErr w:type="spellStart"/>
      <w:r w:rsidR="00C16D5A">
        <w:rPr>
          <w:sz w:val="22"/>
        </w:rPr>
        <w:t>Hookway</w:t>
      </w:r>
      <w:proofErr w:type="spellEnd"/>
      <w:r w:rsidR="00C16D5A">
        <w:rPr>
          <w:sz w:val="22"/>
        </w:rPr>
        <w:t>.  We were led in prayer</w:t>
      </w:r>
      <w:r w:rsidR="001210B9">
        <w:rPr>
          <w:sz w:val="22"/>
        </w:rPr>
        <w:t xml:space="preserve"> by </w:t>
      </w:r>
      <w:r w:rsidR="009C31CD">
        <w:rPr>
          <w:sz w:val="22"/>
        </w:rPr>
        <w:t xml:space="preserve">Past Chairman, George </w:t>
      </w:r>
      <w:proofErr w:type="spellStart"/>
      <w:r w:rsidR="009C31CD">
        <w:rPr>
          <w:sz w:val="22"/>
        </w:rPr>
        <w:t>Sabourin</w:t>
      </w:r>
      <w:proofErr w:type="spellEnd"/>
      <w:r w:rsidR="00333E00">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9C31CD">
        <w:rPr>
          <w:sz w:val="22"/>
        </w:rPr>
        <w:t xml:space="preserve">Glenwood </w:t>
      </w:r>
      <w:proofErr w:type="spellStart"/>
      <w:r w:rsidR="009C31CD">
        <w:rPr>
          <w:sz w:val="22"/>
        </w:rPr>
        <w:t>Pochuck</w:t>
      </w:r>
      <w:proofErr w:type="spellEnd"/>
      <w:r w:rsidR="009C31CD">
        <w:rPr>
          <w:sz w:val="22"/>
        </w:rPr>
        <w:t xml:space="preserve"> President, Tammy </w:t>
      </w:r>
      <w:proofErr w:type="spellStart"/>
      <w:r w:rsidR="009C31CD">
        <w:rPr>
          <w:sz w:val="22"/>
        </w:rPr>
        <w:t>Benanti</w:t>
      </w:r>
      <w:proofErr w:type="spellEnd"/>
      <w:r w:rsidR="00110DEF">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333E00">
        <w:rPr>
          <w:sz w:val="22"/>
        </w:rPr>
        <w:t xml:space="preserve"> </w:t>
      </w:r>
      <w:r w:rsidR="009C31CD">
        <w:rPr>
          <w:sz w:val="22"/>
        </w:rPr>
        <w:t xml:space="preserve">John Cronin, St. Clare's and Mary Luster and Joe </w:t>
      </w:r>
      <w:proofErr w:type="spellStart"/>
      <w:r w:rsidR="009C31CD">
        <w:rPr>
          <w:sz w:val="22"/>
        </w:rPr>
        <w:t>Fishbach</w:t>
      </w:r>
      <w:proofErr w:type="spellEnd"/>
      <w:r w:rsidR="009C31CD">
        <w:rPr>
          <w:sz w:val="22"/>
        </w:rPr>
        <w:t xml:space="preserve"> from Atlantic.</w:t>
      </w:r>
    </w:p>
    <w:p w:rsidR="009C31CD" w:rsidRDefault="009C31CD" w:rsidP="00B90376">
      <w:pPr>
        <w:jc w:val="both"/>
        <w:rPr>
          <w:sz w:val="22"/>
        </w:rPr>
      </w:pPr>
    </w:p>
    <w:p w:rsidR="001A5715" w:rsidRDefault="009C31CD" w:rsidP="00B90376">
      <w:pPr>
        <w:jc w:val="both"/>
        <w:rPr>
          <w:sz w:val="22"/>
        </w:rPr>
      </w:pPr>
      <w:r>
        <w:rPr>
          <w:sz w:val="22"/>
        </w:rPr>
        <w:t>Joe is working on next year's schedule.  He will work with anyone on CEU classes</w:t>
      </w:r>
      <w:r w:rsidR="001A5715">
        <w:rPr>
          <w:sz w:val="22"/>
        </w:rPr>
        <w:t>.</w:t>
      </w:r>
      <w:r>
        <w:rPr>
          <w:sz w:val="22"/>
        </w:rPr>
        <w:t xml:space="preserve">  Anyone with Atlantic as their Medical Direction needing </w:t>
      </w:r>
      <w:proofErr w:type="spellStart"/>
      <w:r>
        <w:rPr>
          <w:sz w:val="22"/>
        </w:rPr>
        <w:t>scrips</w:t>
      </w:r>
      <w:proofErr w:type="spellEnd"/>
      <w:r>
        <w:rPr>
          <w:sz w:val="22"/>
        </w:rPr>
        <w:t xml:space="preserve"> - go through h</w:t>
      </w:r>
      <w:r w:rsidR="00952338">
        <w:rPr>
          <w:sz w:val="22"/>
        </w:rPr>
        <w:t>im.  You can send him an email him</w:t>
      </w:r>
      <w:r>
        <w:rPr>
          <w:sz w:val="22"/>
        </w:rPr>
        <w:t xml:space="preserve"> or text him at 862-702-6659.</w:t>
      </w:r>
    </w:p>
    <w:p w:rsidR="009C31CD" w:rsidRDefault="009C31CD" w:rsidP="00B90376">
      <w:pPr>
        <w:jc w:val="both"/>
        <w:rPr>
          <w:sz w:val="22"/>
        </w:rPr>
      </w:pPr>
    </w:p>
    <w:p w:rsidR="009C31CD" w:rsidRDefault="009C31CD" w:rsidP="00B90376">
      <w:pPr>
        <w:jc w:val="both"/>
        <w:rPr>
          <w:sz w:val="22"/>
        </w:rPr>
      </w:pPr>
      <w:r>
        <w:rPr>
          <w:sz w:val="22"/>
        </w:rPr>
        <w:t>John Cronin reminded everyone about the Captain's dinner on Sept. 12 at 6:30 pm at Dover.  He also mentioned that to speed up the process at any of the St. Clare's campus', he has some pads (2 per rig please) that can be filled out prior to arrival.  Then you can just hand off this paper for registration.  This will help speed up the process.</w:t>
      </w:r>
      <w:r w:rsidR="00193611">
        <w:rPr>
          <w:sz w:val="22"/>
        </w:rPr>
        <w:t xml:space="preserve">  He mentioned that they now have a transport service available in Sussex and Morris Counties.  Contact the dispatch center at 973-537-5615.  Ambulatory people cost is $20.00 round trip and wheelchair is $40.00 RT.  This is for visits to doctors, for tests, etc. at St. Clare's Health Facilities.  Flyers are available.</w:t>
      </w:r>
    </w:p>
    <w:p w:rsidR="0061641F" w:rsidRPr="00F433AC" w:rsidRDefault="0061641F" w:rsidP="00B90376">
      <w:pPr>
        <w:jc w:val="both"/>
        <w:rPr>
          <w:sz w:val="16"/>
          <w:szCs w:val="16"/>
        </w:rPr>
      </w:pPr>
    </w:p>
    <w:p w:rsidR="005A189B" w:rsidRPr="003B0DA6" w:rsidRDefault="005A189B" w:rsidP="005A189B">
      <w:pPr>
        <w:jc w:val="both"/>
        <w:rPr>
          <w:sz w:val="22"/>
        </w:rPr>
      </w:pPr>
      <w:r w:rsidRPr="00EA1B45">
        <w:rPr>
          <w:sz w:val="22"/>
          <w:u w:val="single"/>
        </w:rPr>
        <w:t>Minutes</w:t>
      </w:r>
      <w:r w:rsidR="00EA1B45">
        <w:rPr>
          <w:sz w:val="22"/>
        </w:rPr>
        <w:t xml:space="preserve"> -</w:t>
      </w:r>
      <w:r w:rsidR="00F31BAB">
        <w:rPr>
          <w:sz w:val="22"/>
        </w:rPr>
        <w:t xml:space="preserve">Motion by </w:t>
      </w:r>
      <w:r w:rsidR="00193611">
        <w:rPr>
          <w:sz w:val="22"/>
        </w:rPr>
        <w:t>Milton</w:t>
      </w:r>
      <w:r w:rsidR="00C747DA">
        <w:rPr>
          <w:sz w:val="22"/>
        </w:rPr>
        <w:t xml:space="preserve">, second </w:t>
      </w:r>
      <w:r w:rsidR="00333E00">
        <w:rPr>
          <w:sz w:val="22"/>
        </w:rPr>
        <w:t xml:space="preserve">by </w:t>
      </w:r>
      <w:r w:rsidR="00193611">
        <w:rPr>
          <w:sz w:val="22"/>
        </w:rPr>
        <w:t>Ogdensburg</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1A5715" w:rsidRPr="001A5715">
        <w:rPr>
          <w:sz w:val="22"/>
        </w:rPr>
        <w:t xml:space="preserve"> </w:t>
      </w:r>
      <w:r w:rsidR="00193611">
        <w:rPr>
          <w:sz w:val="22"/>
        </w:rPr>
        <w:t>June 14, 2018</w:t>
      </w:r>
      <w:r w:rsidR="0061641F">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C16D5A">
        <w:rPr>
          <w:sz w:val="22"/>
        </w:rPr>
        <w:t xml:space="preserve">Treasurer's report was given.  </w:t>
      </w:r>
      <w:r w:rsidR="001210B9">
        <w:rPr>
          <w:sz w:val="22"/>
        </w:rPr>
        <w:t xml:space="preserve">Motion by </w:t>
      </w:r>
      <w:r w:rsidR="00193611">
        <w:rPr>
          <w:sz w:val="22"/>
        </w:rPr>
        <w:t>Mine Hill</w:t>
      </w:r>
      <w:r w:rsidR="001210B9">
        <w:rPr>
          <w:sz w:val="22"/>
        </w:rPr>
        <w:t xml:space="preserve">, second by </w:t>
      </w:r>
      <w:r w:rsidR="00193611">
        <w:rPr>
          <w:sz w:val="22"/>
        </w:rPr>
        <w:t>Milton</w:t>
      </w:r>
      <w:r w:rsidR="00333E00">
        <w:rPr>
          <w:sz w:val="22"/>
        </w:rPr>
        <w:t xml:space="preserve"> to </w:t>
      </w:r>
      <w:r w:rsidR="001210B9">
        <w:rPr>
          <w:sz w:val="22"/>
        </w:rPr>
        <w:t>accept the Treasurers report.  Motion carried.</w:t>
      </w:r>
    </w:p>
    <w:p w:rsidR="005A189B" w:rsidRPr="003B0DA6" w:rsidRDefault="005A189B" w:rsidP="005A189B">
      <w:pPr>
        <w:jc w:val="both"/>
        <w:rPr>
          <w:sz w:val="22"/>
        </w:rPr>
      </w:pPr>
    </w:p>
    <w:p w:rsidR="005A189B"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193611">
        <w:rPr>
          <w:sz w:val="22"/>
        </w:rPr>
        <w:t xml:space="preserve">A letter was received from First Priority offering to host a District Meeting.  After much discussion, Edna Deacon will call and discuss this further with the possibility being the Nov. 8 meeting from Vernon.  We will know at our next meeting in Sept.  </w:t>
      </w:r>
    </w:p>
    <w:p w:rsidR="00193611" w:rsidRDefault="00193611" w:rsidP="005A189B">
      <w:pPr>
        <w:jc w:val="both"/>
        <w:rPr>
          <w:sz w:val="22"/>
        </w:rPr>
      </w:pPr>
    </w:p>
    <w:p w:rsidR="00193611" w:rsidRPr="003B0DA6" w:rsidRDefault="00193611" w:rsidP="005A189B">
      <w:pPr>
        <w:jc w:val="both"/>
        <w:rPr>
          <w:sz w:val="22"/>
        </w:rPr>
      </w:pPr>
      <w:r>
        <w:rPr>
          <w:sz w:val="22"/>
        </w:rPr>
        <w:t xml:space="preserve">Also, a notice was sent regarding squads eligible to vote (all inspections and paperwork complete).  Those NOT eligible are Blue Ridge, Frankford, Glenwood </w:t>
      </w:r>
      <w:proofErr w:type="spellStart"/>
      <w:r>
        <w:rPr>
          <w:sz w:val="22"/>
        </w:rPr>
        <w:t>Pochuck</w:t>
      </w:r>
      <w:proofErr w:type="spellEnd"/>
      <w:r>
        <w:rPr>
          <w:sz w:val="22"/>
        </w:rPr>
        <w:t xml:space="preserve">, Jefferson, Stanhope, Stillwater, Sussex, Vernon and </w:t>
      </w:r>
      <w:proofErr w:type="spellStart"/>
      <w:r>
        <w:rPr>
          <w:sz w:val="22"/>
        </w:rPr>
        <w:t>Wantage</w:t>
      </w:r>
      <w:proofErr w:type="spellEnd"/>
      <w:r>
        <w:rPr>
          <w:sz w:val="22"/>
        </w:rPr>
        <w:t xml:space="preserve">.  Please get your reports completed.  If you need help, contact Paula </w:t>
      </w:r>
      <w:proofErr w:type="spellStart"/>
      <w:r>
        <w:rPr>
          <w:sz w:val="22"/>
        </w:rPr>
        <w:t>Weiler</w:t>
      </w:r>
      <w:proofErr w:type="spellEnd"/>
      <w:r>
        <w:rPr>
          <w:sz w:val="22"/>
        </w:rPr>
        <w:t xml:space="preserve"> and she will help you.  Michele has also volunteered to help anyone.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236AE2" w:rsidRDefault="005A189B" w:rsidP="00236AE2">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 </w:t>
      </w:r>
      <w:r w:rsidR="00236AE2">
        <w:rPr>
          <w:sz w:val="22"/>
        </w:rPr>
        <w:t>No meeting in July so no report</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The EMT class now has a new home.  Thanks to Mary Luster for her help in this.  The Class will begin on Sept. 5 through around Dec. 19.  Mon, Wed, some Fri. 6:30 - 10:30 and some Sat.  They are limited to 40 students.  Get registered through SCCC at the Registrar's Office.  Remember to have the correct form with the student when they register.</w:t>
      </w:r>
    </w:p>
    <w:p w:rsidR="00236AE2" w:rsidRDefault="00236AE2" w:rsidP="00236AE2">
      <w:pPr>
        <w:jc w:val="both"/>
        <w:rPr>
          <w:sz w:val="22"/>
        </w:rPr>
      </w:pPr>
    </w:p>
    <w:p w:rsidR="00236AE2" w:rsidRDefault="00236AE2" w:rsidP="00236AE2">
      <w:pPr>
        <w:jc w:val="both"/>
        <w:rPr>
          <w:sz w:val="22"/>
        </w:rPr>
      </w:pPr>
      <w:r>
        <w:rPr>
          <w:sz w:val="22"/>
        </w:rPr>
        <w:t>National Registry IS going to happen. SCCC will be a testing site.  The first time taking the test, the training fund will cover the cost, if they student fails, they will be responsible to pay (approx. $80.00).  If under 18, they will take an assessment test and get a provisional NJ card.  Over 18, they will receive both NJ and NRT.</w:t>
      </w:r>
    </w:p>
    <w:p w:rsidR="00444C1C" w:rsidRDefault="00444C1C" w:rsidP="00DD4BAE">
      <w:pPr>
        <w:jc w:val="both"/>
        <w:rPr>
          <w:sz w:val="22"/>
        </w:rPr>
      </w:pPr>
    </w:p>
    <w:p w:rsidR="00444C1C" w:rsidRDefault="00444C1C" w:rsidP="00DD4BAE">
      <w:pPr>
        <w:jc w:val="both"/>
        <w:rPr>
          <w:sz w:val="22"/>
        </w:rPr>
      </w:pPr>
      <w:r>
        <w:rPr>
          <w:sz w:val="22"/>
        </w:rPr>
        <w:t xml:space="preserve">During some discussion about the </w:t>
      </w:r>
      <w:proofErr w:type="spellStart"/>
      <w:r>
        <w:rPr>
          <w:sz w:val="22"/>
        </w:rPr>
        <w:t>Nt'l</w:t>
      </w:r>
      <w:proofErr w:type="spellEnd"/>
      <w:r>
        <w:rPr>
          <w:sz w:val="22"/>
        </w:rPr>
        <w:t xml:space="preserve"> Reg., it was suggested that if you get it, you try to maintain it as it's difficult to retest for it. </w:t>
      </w:r>
    </w:p>
    <w:p w:rsidR="005A189B" w:rsidRPr="003B0DA6" w:rsidRDefault="005A189B" w:rsidP="005A189B">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013627">
        <w:rPr>
          <w:sz w:val="22"/>
        </w:rPr>
        <w:t xml:space="preserve">No report.  </w:t>
      </w:r>
      <w:r w:rsidR="00236AE2">
        <w:rPr>
          <w:sz w:val="22"/>
        </w:rPr>
        <w:t xml:space="preserve">The July County Captains/Chiefs meeting was canceled.  </w:t>
      </w:r>
      <w:proofErr w:type="spellStart"/>
      <w:r w:rsidR="00236AE2">
        <w:rPr>
          <w:sz w:val="22"/>
        </w:rPr>
        <w:t>Rourke</w:t>
      </w:r>
      <w:proofErr w:type="spellEnd"/>
      <w:r w:rsidR="00236AE2">
        <w:rPr>
          <w:sz w:val="22"/>
        </w:rPr>
        <w:t xml:space="preserve"> will notify all with the rescheduled date.</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236AE2">
        <w:rPr>
          <w:sz w:val="22"/>
        </w:rPr>
        <w:t>The only one now left is Blue Ridge.  Michele Hess will do it</w:t>
      </w:r>
      <w:r w:rsidR="00444C1C">
        <w:rPr>
          <w:sz w:val="22"/>
        </w:rPr>
        <w:t>.</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444C1C">
        <w:rPr>
          <w:sz w:val="22"/>
        </w:rPr>
        <w:t>N</w:t>
      </w:r>
      <w:r w:rsidRPr="003B0DA6">
        <w:rPr>
          <w:sz w:val="22"/>
        </w:rPr>
        <w:t>o</w:t>
      </w:r>
      <w:r w:rsidR="004A3BD7" w:rsidRPr="003B0DA6">
        <w:rPr>
          <w:sz w:val="22"/>
        </w:rPr>
        <w:t>thing to</w:t>
      </w:r>
      <w:r w:rsidRPr="003B0DA6">
        <w:rPr>
          <w:sz w:val="22"/>
        </w:rPr>
        <w:t xml:space="preserve"> report </w:t>
      </w:r>
    </w:p>
    <w:p w:rsidR="005A189B" w:rsidRPr="003B0DA6" w:rsidRDefault="005A189B" w:rsidP="005A189B">
      <w:pPr>
        <w:jc w:val="both"/>
        <w:rPr>
          <w:sz w:val="22"/>
        </w:rPr>
      </w:pPr>
    </w:p>
    <w:p w:rsidR="009C6D82" w:rsidRDefault="005A189B" w:rsidP="00EF18DD">
      <w:pPr>
        <w:jc w:val="both"/>
        <w:rPr>
          <w:sz w:val="22"/>
        </w:rPr>
      </w:pPr>
      <w:r w:rsidRPr="003B0DA6">
        <w:rPr>
          <w:sz w:val="22"/>
          <w:u w:val="single"/>
        </w:rPr>
        <w:t>Web Site</w:t>
      </w:r>
      <w:r w:rsidRPr="003B0DA6">
        <w:rPr>
          <w:sz w:val="22"/>
        </w:rPr>
        <w:t xml:space="preserve"> – </w:t>
      </w:r>
      <w:r w:rsidR="00444C1C">
        <w:rPr>
          <w:sz w:val="22"/>
        </w:rPr>
        <w:t>No updates</w:t>
      </w:r>
      <w:r w:rsidR="009F2DF0">
        <w:rPr>
          <w:sz w:val="22"/>
        </w:rPr>
        <w:t>.</w:t>
      </w:r>
    </w:p>
    <w:p w:rsidR="003954B2" w:rsidRDefault="003954B2" w:rsidP="00EF18DD">
      <w:pPr>
        <w:jc w:val="both"/>
        <w:rPr>
          <w:sz w:val="22"/>
        </w:rPr>
      </w:pPr>
    </w:p>
    <w:p w:rsidR="009F2DF0" w:rsidRDefault="009F2DF0" w:rsidP="00EF18DD">
      <w:pPr>
        <w:jc w:val="both"/>
        <w:rPr>
          <w:sz w:val="22"/>
        </w:rPr>
      </w:pPr>
      <w:r>
        <w:rPr>
          <w:sz w:val="22"/>
          <w:u w:val="single"/>
        </w:rPr>
        <w:t>Audit -</w:t>
      </w:r>
      <w:r>
        <w:rPr>
          <w:sz w:val="22"/>
        </w:rPr>
        <w:t xml:space="preserve">  </w:t>
      </w:r>
      <w:r w:rsidR="00444C1C">
        <w:rPr>
          <w:sz w:val="22"/>
        </w:rPr>
        <w:t>Nothing to report</w:t>
      </w:r>
    </w:p>
    <w:p w:rsidR="009F2DF0" w:rsidRDefault="009F2DF0" w:rsidP="00EF18DD">
      <w:pPr>
        <w:jc w:val="both"/>
        <w:rPr>
          <w:sz w:val="22"/>
        </w:rPr>
      </w:pPr>
    </w:p>
    <w:p w:rsidR="009F2DF0" w:rsidRDefault="009F2DF0" w:rsidP="00EF18DD">
      <w:pPr>
        <w:jc w:val="both"/>
        <w:rPr>
          <w:sz w:val="22"/>
        </w:rPr>
      </w:pPr>
      <w:r>
        <w:rPr>
          <w:sz w:val="22"/>
          <w:u w:val="single"/>
        </w:rPr>
        <w:t>Legislation -</w:t>
      </w:r>
      <w:r>
        <w:rPr>
          <w:sz w:val="22"/>
        </w:rPr>
        <w:t xml:space="preserve"> </w:t>
      </w:r>
      <w:r w:rsidR="00236AE2">
        <w:rPr>
          <w:sz w:val="22"/>
        </w:rPr>
        <w:t>Reminder to send the emails in to the legislators.  Biggest concern is there was no discussions with the Task Force and their feelings on these.</w:t>
      </w:r>
    </w:p>
    <w:p w:rsidR="00236AE2" w:rsidRDefault="00236AE2" w:rsidP="00EF18DD">
      <w:pPr>
        <w:jc w:val="both"/>
        <w:rPr>
          <w:sz w:val="22"/>
        </w:rPr>
      </w:pPr>
    </w:p>
    <w:p w:rsidR="00236AE2" w:rsidRDefault="00236AE2" w:rsidP="00EF18DD">
      <w:pPr>
        <w:jc w:val="both"/>
        <w:rPr>
          <w:sz w:val="22"/>
        </w:rPr>
      </w:pPr>
      <w:r>
        <w:rPr>
          <w:sz w:val="22"/>
        </w:rPr>
        <w:t>Also, Carl mentioned that Holmdel has established a law that fines people for calling the local ambulance squad for non-emergencies stating that it taxes the resources and there are many transport companies available.  Flyer given to Michele who will send out to all area squads.</w:t>
      </w:r>
    </w:p>
    <w:p w:rsidR="0094570E" w:rsidRDefault="0094570E" w:rsidP="0094570E">
      <w:pPr>
        <w:jc w:val="both"/>
        <w:rPr>
          <w:sz w:val="22"/>
          <w:u w:val="single"/>
        </w:rPr>
      </w:pPr>
    </w:p>
    <w:p w:rsidR="0094570E" w:rsidRDefault="0094570E" w:rsidP="0094570E">
      <w:pPr>
        <w:jc w:val="both"/>
        <w:rPr>
          <w:sz w:val="22"/>
        </w:rPr>
      </w:pPr>
      <w:r w:rsidRPr="00CF6B2C">
        <w:rPr>
          <w:sz w:val="22"/>
          <w:u w:val="single"/>
        </w:rPr>
        <w:t>Mid-Year</w:t>
      </w:r>
      <w:r>
        <w:rPr>
          <w:sz w:val="22"/>
          <w:u w:val="single"/>
        </w:rPr>
        <w:t xml:space="preserve"> </w:t>
      </w:r>
      <w:r>
        <w:rPr>
          <w:sz w:val="22"/>
        </w:rPr>
        <w:t xml:space="preserve">– </w:t>
      </w:r>
      <w:r w:rsidR="00815250">
        <w:rPr>
          <w:sz w:val="22"/>
        </w:rPr>
        <w:t xml:space="preserve">The Committee met and is working on all the items needed for Mid-Year. </w:t>
      </w:r>
      <w:r w:rsidR="00952338">
        <w:rPr>
          <w:sz w:val="22"/>
        </w:rPr>
        <w:t>We are meeting monthly.</w:t>
      </w:r>
      <w:r w:rsidR="00815250">
        <w:rPr>
          <w:sz w:val="22"/>
        </w:rPr>
        <w:t xml:space="preserve"> </w:t>
      </w:r>
      <w:r w:rsidR="00952338">
        <w:rPr>
          <w:sz w:val="22"/>
        </w:rPr>
        <w:t>We have reached an agreement with the caterer (TJ)</w:t>
      </w:r>
      <w:r w:rsidR="008A31AA">
        <w:rPr>
          <w:sz w:val="22"/>
        </w:rPr>
        <w:t>.</w:t>
      </w:r>
      <w:r w:rsidR="00952338">
        <w:rPr>
          <w:sz w:val="22"/>
        </w:rPr>
        <w:t xml:space="preserve">  Atlantic would prefer to have us do the printing and submit the bill to them.  This will be done.  We are still in discussions on the class but that it will happen.  Once a decision is made, the forms will all be printed and ready for stuffing for convention.</w:t>
      </w:r>
      <w:r w:rsidR="00444C1C">
        <w:rPr>
          <w:sz w:val="22"/>
        </w:rPr>
        <w:t xml:space="preserve">  </w:t>
      </w:r>
      <w:r w:rsidR="00815250">
        <w:rPr>
          <w:sz w:val="22"/>
        </w:rPr>
        <w:t xml:space="preserve">  </w:t>
      </w:r>
    </w:p>
    <w:p w:rsidR="0094570E" w:rsidRPr="009F2DF0" w:rsidRDefault="0094570E" w:rsidP="00EF18DD">
      <w:pPr>
        <w:jc w:val="both"/>
        <w:rPr>
          <w:sz w:val="22"/>
        </w:rPr>
      </w:pPr>
    </w:p>
    <w:p w:rsidR="00D85902" w:rsidRDefault="005A189B" w:rsidP="00155DAE">
      <w:pPr>
        <w:jc w:val="both"/>
        <w:rPr>
          <w:sz w:val="22"/>
        </w:rPr>
      </w:pPr>
      <w:r w:rsidRPr="003B0DA6">
        <w:rPr>
          <w:sz w:val="22"/>
          <w:u w:val="single"/>
        </w:rPr>
        <w:t>Old Business</w:t>
      </w:r>
      <w:r w:rsidR="0094570E">
        <w:rPr>
          <w:sz w:val="22"/>
        </w:rPr>
        <w:t xml:space="preserve"> </w:t>
      </w:r>
      <w:r w:rsidRPr="003B0DA6">
        <w:rPr>
          <w:sz w:val="22"/>
        </w:rPr>
        <w:t xml:space="preserve">– </w:t>
      </w:r>
      <w:r w:rsidR="00952338">
        <w:rPr>
          <w:sz w:val="22"/>
        </w:rPr>
        <w:t>Sussex was having some discussions about dropping out of the council and as of now, have decided to stay on through this year.  They will discuss it again later and make a decision.</w:t>
      </w:r>
    </w:p>
    <w:p w:rsidR="00CF6B2C" w:rsidRDefault="00CF6B2C" w:rsidP="00155DAE">
      <w:pPr>
        <w:jc w:val="both"/>
        <w:rPr>
          <w:sz w:val="22"/>
        </w:rPr>
      </w:pPr>
    </w:p>
    <w:p w:rsidR="00E8731F"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952338">
        <w:rPr>
          <w:sz w:val="22"/>
        </w:rPr>
        <w:t>none</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815250" w:rsidRDefault="008A31AA" w:rsidP="007913B1">
      <w:pPr>
        <w:pStyle w:val="ListParagraph"/>
        <w:numPr>
          <w:ilvl w:val="0"/>
          <w:numId w:val="6"/>
        </w:numPr>
        <w:jc w:val="both"/>
        <w:rPr>
          <w:sz w:val="22"/>
        </w:rPr>
      </w:pPr>
      <w:r>
        <w:rPr>
          <w:sz w:val="22"/>
        </w:rPr>
        <w:t xml:space="preserve">Edna </w:t>
      </w:r>
      <w:r w:rsidR="00952338">
        <w:rPr>
          <w:sz w:val="22"/>
        </w:rPr>
        <w:t>has 50/50 tickets for Blue Ridge $1.00 ea.</w:t>
      </w:r>
    </w:p>
    <w:p w:rsidR="008A31AA" w:rsidRPr="007913B1" w:rsidRDefault="00952338" w:rsidP="007913B1">
      <w:pPr>
        <w:pStyle w:val="ListParagraph"/>
        <w:numPr>
          <w:ilvl w:val="0"/>
          <w:numId w:val="6"/>
        </w:numPr>
        <w:jc w:val="both"/>
        <w:rPr>
          <w:sz w:val="22"/>
        </w:rPr>
      </w:pPr>
      <w:r>
        <w:rPr>
          <w:sz w:val="22"/>
        </w:rPr>
        <w:t>Anyone wanting to attend the banquet at convention on Sat. night, Edna has a table but needs to mark you down.</w:t>
      </w:r>
    </w:p>
    <w:p w:rsidR="003954B2" w:rsidRDefault="003954B2" w:rsidP="00187BD7">
      <w:pPr>
        <w:jc w:val="both"/>
        <w:rPr>
          <w:sz w:val="22"/>
        </w:rPr>
      </w:pPr>
    </w:p>
    <w:p w:rsidR="009862CB" w:rsidRDefault="005A189B" w:rsidP="00F91993">
      <w:pPr>
        <w:jc w:val="both"/>
        <w:rPr>
          <w:sz w:val="22"/>
        </w:rPr>
      </w:pPr>
      <w:r w:rsidRPr="003B0DA6">
        <w:rPr>
          <w:sz w:val="22"/>
        </w:rPr>
        <w:t xml:space="preserve">The next meeting will be </w:t>
      </w:r>
      <w:r w:rsidR="002929DD">
        <w:rPr>
          <w:sz w:val="22"/>
        </w:rPr>
        <w:t xml:space="preserve">at </w:t>
      </w:r>
      <w:r w:rsidR="00952338">
        <w:rPr>
          <w:sz w:val="22"/>
        </w:rPr>
        <w:t>Stillwater on Sept. 13</w:t>
      </w:r>
      <w:r w:rsidR="00904A8C">
        <w:rPr>
          <w:sz w:val="22"/>
        </w:rPr>
        <w:t>.  Member of the night was</w:t>
      </w:r>
      <w:r w:rsidR="007913B1">
        <w:rPr>
          <w:sz w:val="22"/>
        </w:rPr>
        <w:t xml:space="preserve"> </w:t>
      </w:r>
      <w:r w:rsidR="00952338">
        <w:rPr>
          <w:sz w:val="22"/>
        </w:rPr>
        <w:t xml:space="preserve">??? </w:t>
      </w:r>
    </w:p>
    <w:p w:rsidR="00F91993" w:rsidRDefault="00F91993" w:rsidP="00F91993">
      <w:pPr>
        <w:jc w:val="both"/>
        <w:rPr>
          <w:sz w:val="22"/>
        </w:rPr>
      </w:pPr>
    </w:p>
    <w:p w:rsidR="005A189B" w:rsidRPr="003B0DA6" w:rsidRDefault="005A189B" w:rsidP="005A189B">
      <w:pPr>
        <w:jc w:val="both"/>
        <w:rPr>
          <w:sz w:val="22"/>
        </w:rPr>
      </w:pPr>
      <w:r w:rsidRPr="003B0DA6">
        <w:rPr>
          <w:sz w:val="22"/>
        </w:rPr>
        <w:t xml:space="preserve">There were </w:t>
      </w:r>
      <w:r w:rsidR="00A07DFB">
        <w:rPr>
          <w:sz w:val="22"/>
        </w:rPr>
        <w:t>1</w:t>
      </w:r>
      <w:r w:rsidR="00952338">
        <w:rPr>
          <w:sz w:val="22"/>
        </w:rPr>
        <w:t>4</w:t>
      </w:r>
      <w:r w:rsidRPr="003B0DA6">
        <w:rPr>
          <w:sz w:val="22"/>
        </w:rPr>
        <w:t xml:space="preserve"> of 19 squads in attendance.</w:t>
      </w:r>
    </w:p>
    <w:p w:rsidR="0095064F" w:rsidRPr="003B0DA6" w:rsidRDefault="00E5318B" w:rsidP="005A189B">
      <w:pPr>
        <w:jc w:val="both"/>
        <w:rPr>
          <w:sz w:val="22"/>
        </w:rPr>
      </w:pPr>
      <w:r w:rsidRPr="003B0DA6">
        <w:rPr>
          <w:sz w:val="22"/>
        </w:rPr>
        <w:tab/>
        <w:t>Blue Ridge</w:t>
      </w:r>
      <w:r w:rsidRPr="003B0DA6">
        <w:rPr>
          <w:sz w:val="22"/>
        </w:rPr>
        <w:tab/>
      </w:r>
      <w:r w:rsidRPr="003B0DA6">
        <w:rPr>
          <w:sz w:val="22"/>
        </w:rPr>
        <w:tab/>
      </w:r>
      <w:r w:rsidR="00952338">
        <w:rPr>
          <w:sz w:val="22"/>
        </w:rPr>
        <w:t>-0-</w:t>
      </w:r>
      <w:r w:rsidR="0095064F" w:rsidRPr="003B0DA6">
        <w:rPr>
          <w:sz w:val="22"/>
        </w:rPr>
        <w:tab/>
      </w:r>
      <w:r w:rsidR="0095064F" w:rsidRPr="003B0DA6">
        <w:rPr>
          <w:sz w:val="22"/>
        </w:rPr>
        <w:tab/>
      </w:r>
      <w:r w:rsidR="007C268D" w:rsidRPr="003B0DA6">
        <w:rPr>
          <w:sz w:val="22"/>
        </w:rPr>
        <w:t>Lakeland</w:t>
      </w:r>
      <w:r w:rsidR="007C268D" w:rsidRPr="003B0DA6">
        <w:rPr>
          <w:sz w:val="22"/>
        </w:rPr>
        <w:tab/>
      </w:r>
      <w:r w:rsidR="007C268D" w:rsidRPr="003B0DA6">
        <w:rPr>
          <w:sz w:val="22"/>
        </w:rPr>
        <w:tab/>
      </w:r>
      <w:r w:rsidR="00952338">
        <w:rPr>
          <w:sz w:val="22"/>
        </w:rPr>
        <w:t>100</w:t>
      </w:r>
      <w:r w:rsidR="0095064F" w:rsidRPr="003B0DA6">
        <w:rPr>
          <w:sz w:val="22"/>
        </w:rPr>
        <w:tab/>
      </w:r>
      <w:r w:rsidR="0095064F" w:rsidRPr="003B0DA6">
        <w:rPr>
          <w:sz w:val="22"/>
        </w:rPr>
        <w:tab/>
      </w:r>
      <w:r w:rsidR="007C268D" w:rsidRPr="003B0DA6">
        <w:rPr>
          <w:sz w:val="22"/>
        </w:rPr>
        <w:t>Sparta</w:t>
      </w:r>
      <w:r w:rsidR="007C268D" w:rsidRPr="003B0DA6">
        <w:rPr>
          <w:sz w:val="22"/>
        </w:rPr>
        <w:tab/>
      </w:r>
      <w:r w:rsidR="007C268D" w:rsidRPr="003B0DA6">
        <w:rPr>
          <w:sz w:val="22"/>
        </w:rPr>
        <w:tab/>
      </w:r>
      <w:r w:rsidR="00952338">
        <w:rPr>
          <w:sz w:val="22"/>
        </w:rPr>
        <w:t>201</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FD0FAB">
        <w:rPr>
          <w:sz w:val="22"/>
        </w:rPr>
        <w:t>-0-</w:t>
      </w:r>
      <w:r w:rsidRPr="003B0DA6">
        <w:rPr>
          <w:sz w:val="22"/>
        </w:rPr>
        <w:tab/>
      </w:r>
      <w:r w:rsidRPr="003B0DA6">
        <w:rPr>
          <w:sz w:val="22"/>
        </w:rPr>
        <w:tab/>
      </w:r>
      <w:r w:rsidR="007C268D" w:rsidRPr="003B0DA6">
        <w:rPr>
          <w:sz w:val="22"/>
        </w:rPr>
        <w:t>Milton</w:t>
      </w:r>
      <w:r w:rsidR="007C268D" w:rsidRPr="003B0DA6">
        <w:rPr>
          <w:sz w:val="22"/>
        </w:rPr>
        <w:tab/>
      </w:r>
      <w:r w:rsidR="007C268D" w:rsidRPr="003B0DA6">
        <w:rPr>
          <w:sz w:val="22"/>
        </w:rPr>
        <w:tab/>
      </w:r>
      <w:r w:rsidR="007C268D" w:rsidRPr="003B0DA6">
        <w:rPr>
          <w:sz w:val="22"/>
        </w:rPr>
        <w:tab/>
      </w:r>
      <w:r w:rsidR="00952338">
        <w:rPr>
          <w:sz w:val="22"/>
        </w:rPr>
        <w:t>200</w:t>
      </w:r>
      <w:r w:rsidRPr="003B0DA6">
        <w:rPr>
          <w:sz w:val="22"/>
        </w:rPr>
        <w:tab/>
      </w:r>
      <w:r w:rsidRPr="003B0DA6">
        <w:rPr>
          <w:sz w:val="22"/>
        </w:rPr>
        <w:tab/>
      </w:r>
      <w:r w:rsidR="007C268D" w:rsidRPr="003B0DA6">
        <w:rPr>
          <w:sz w:val="22"/>
        </w:rPr>
        <w:t xml:space="preserve">Stanhope-Netcong   </w:t>
      </w:r>
      <w:r w:rsidR="007C268D">
        <w:rPr>
          <w:sz w:val="22"/>
        </w:rPr>
        <w:t>100</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1667CB">
        <w:rPr>
          <w:sz w:val="22"/>
        </w:rPr>
        <w:t>100</w:t>
      </w:r>
      <w:r w:rsidR="0095064F" w:rsidRPr="003B0DA6">
        <w:rPr>
          <w:sz w:val="22"/>
        </w:rPr>
        <w:tab/>
      </w:r>
      <w:r w:rsidR="0095064F" w:rsidRPr="003B0DA6">
        <w:rPr>
          <w:sz w:val="22"/>
        </w:rPr>
        <w:tab/>
      </w:r>
      <w:r w:rsidR="007C268D" w:rsidRPr="003B0DA6">
        <w:rPr>
          <w:sz w:val="22"/>
        </w:rPr>
        <w:t>Mine Hill</w:t>
      </w:r>
      <w:r w:rsidR="007C268D" w:rsidRPr="003B0DA6">
        <w:rPr>
          <w:sz w:val="22"/>
        </w:rPr>
        <w:tab/>
      </w:r>
      <w:r w:rsidR="007C268D" w:rsidRPr="003B0DA6">
        <w:rPr>
          <w:sz w:val="22"/>
        </w:rPr>
        <w:tab/>
      </w:r>
      <w:r w:rsidR="007C268D">
        <w:rPr>
          <w:sz w:val="22"/>
        </w:rPr>
        <w:t>100</w:t>
      </w:r>
      <w:r w:rsidR="0095064F" w:rsidRPr="003B0DA6">
        <w:rPr>
          <w:sz w:val="22"/>
        </w:rPr>
        <w:tab/>
      </w:r>
      <w:r w:rsidR="0095064F" w:rsidRPr="003B0DA6">
        <w:rPr>
          <w:sz w:val="22"/>
        </w:rPr>
        <w:tab/>
      </w:r>
      <w:r w:rsidR="007C268D" w:rsidRPr="003B0DA6">
        <w:rPr>
          <w:sz w:val="22"/>
        </w:rPr>
        <w:t>Stillwater</w:t>
      </w:r>
      <w:r w:rsidR="007C268D" w:rsidRPr="003B0DA6">
        <w:rPr>
          <w:sz w:val="22"/>
        </w:rPr>
        <w:tab/>
      </w:r>
      <w:r w:rsidR="00952338">
        <w:rPr>
          <w:sz w:val="22"/>
        </w:rPr>
        <w:t>2</w:t>
      </w:r>
      <w:r w:rsidR="007C268D">
        <w:rPr>
          <w:sz w:val="22"/>
        </w:rPr>
        <w:t>00</w:t>
      </w:r>
    </w:p>
    <w:p w:rsidR="0095064F" w:rsidRPr="003B0DA6" w:rsidRDefault="00E5318B" w:rsidP="005A189B">
      <w:pPr>
        <w:jc w:val="both"/>
        <w:rPr>
          <w:sz w:val="22"/>
        </w:rPr>
      </w:pPr>
      <w:r w:rsidRPr="003B0DA6">
        <w:rPr>
          <w:sz w:val="22"/>
        </w:rPr>
        <w:tab/>
        <w:t>Glenwood-</w:t>
      </w:r>
      <w:proofErr w:type="spellStart"/>
      <w:r w:rsidRPr="003B0DA6">
        <w:rPr>
          <w:sz w:val="22"/>
        </w:rPr>
        <w:t>Pochuck</w:t>
      </w:r>
      <w:proofErr w:type="spellEnd"/>
      <w:r w:rsidR="00125332">
        <w:rPr>
          <w:sz w:val="22"/>
        </w:rPr>
        <w:tab/>
      </w:r>
      <w:r w:rsidR="00952338">
        <w:rPr>
          <w:sz w:val="22"/>
        </w:rPr>
        <w:t>105</w:t>
      </w:r>
      <w:r w:rsidR="0095064F" w:rsidRPr="003B0DA6">
        <w:rPr>
          <w:sz w:val="22"/>
        </w:rPr>
        <w:tab/>
      </w:r>
      <w:r w:rsidR="0095064F" w:rsidRPr="003B0DA6">
        <w:rPr>
          <w:sz w:val="22"/>
        </w:rPr>
        <w:tab/>
      </w:r>
      <w:r w:rsidR="007C268D">
        <w:rPr>
          <w:sz w:val="22"/>
        </w:rPr>
        <w:t>Newton</w:t>
      </w:r>
      <w:r w:rsidR="007C268D">
        <w:rPr>
          <w:sz w:val="22"/>
        </w:rPr>
        <w:tab/>
      </w:r>
      <w:r w:rsidR="007C268D">
        <w:rPr>
          <w:sz w:val="22"/>
        </w:rPr>
        <w:tab/>
      </w:r>
      <w:r w:rsidR="00952338">
        <w:rPr>
          <w:sz w:val="22"/>
        </w:rPr>
        <w:t>-0-</w:t>
      </w:r>
      <w:r w:rsidR="0095064F" w:rsidRPr="003B0DA6">
        <w:rPr>
          <w:sz w:val="22"/>
        </w:rPr>
        <w:tab/>
      </w:r>
      <w:r w:rsidR="0095064F" w:rsidRPr="003B0DA6">
        <w:rPr>
          <w:sz w:val="22"/>
        </w:rPr>
        <w:tab/>
      </w:r>
      <w:r w:rsidR="007C268D" w:rsidRPr="003B0DA6">
        <w:rPr>
          <w:sz w:val="22"/>
        </w:rPr>
        <w:t>Sussex</w:t>
      </w:r>
      <w:r w:rsidR="007C268D" w:rsidRPr="003B0DA6">
        <w:rPr>
          <w:sz w:val="22"/>
        </w:rPr>
        <w:tab/>
      </w:r>
      <w:r w:rsidR="00952338">
        <w:rPr>
          <w:sz w:val="22"/>
        </w:rPr>
        <w:t>1</w:t>
      </w:r>
      <w:r w:rsidR="007C268D">
        <w:rPr>
          <w:sz w:val="22"/>
        </w:rPr>
        <w:t>00</w:t>
      </w:r>
    </w:p>
    <w:p w:rsidR="0095064F" w:rsidRPr="003B0DA6" w:rsidRDefault="0056676C" w:rsidP="005A189B">
      <w:pPr>
        <w:jc w:val="both"/>
        <w:rPr>
          <w:sz w:val="22"/>
        </w:rPr>
      </w:pPr>
      <w:r w:rsidRPr="003B0DA6">
        <w:rPr>
          <w:sz w:val="22"/>
        </w:rPr>
        <w:tab/>
        <w:t>Hopatcong</w:t>
      </w:r>
      <w:r w:rsidRPr="003B0DA6">
        <w:rPr>
          <w:sz w:val="22"/>
        </w:rPr>
        <w:tab/>
      </w:r>
      <w:r w:rsidRPr="003B0DA6">
        <w:rPr>
          <w:sz w:val="22"/>
        </w:rPr>
        <w:tab/>
        <w:t>10</w:t>
      </w:r>
      <w:r w:rsidR="002929DD">
        <w:rPr>
          <w:sz w:val="22"/>
        </w:rPr>
        <w:t>0</w:t>
      </w:r>
      <w:r w:rsidR="0095064F" w:rsidRPr="003B0DA6">
        <w:rPr>
          <w:sz w:val="22"/>
        </w:rPr>
        <w:tab/>
      </w:r>
      <w:r w:rsidR="0095064F" w:rsidRPr="003B0DA6">
        <w:rPr>
          <w:sz w:val="22"/>
        </w:rPr>
        <w:tab/>
      </w:r>
      <w:r w:rsidR="007C268D" w:rsidRPr="003B0DA6">
        <w:rPr>
          <w:sz w:val="22"/>
        </w:rPr>
        <w:t>Ogdensburg</w:t>
      </w:r>
      <w:r w:rsidR="007C268D" w:rsidRPr="003B0DA6">
        <w:rPr>
          <w:sz w:val="22"/>
        </w:rPr>
        <w:tab/>
      </w:r>
      <w:r w:rsidR="00952338">
        <w:rPr>
          <w:sz w:val="22"/>
        </w:rPr>
        <w:tab/>
        <w:t>210</w:t>
      </w:r>
      <w:r w:rsidR="008A31AA">
        <w:rPr>
          <w:sz w:val="22"/>
        </w:rPr>
        <w:tab/>
      </w:r>
      <w:r w:rsidR="008A31AA">
        <w:rPr>
          <w:sz w:val="22"/>
        </w:rPr>
        <w:tab/>
      </w:r>
      <w:r w:rsidR="007C268D" w:rsidRPr="003B0DA6">
        <w:rPr>
          <w:sz w:val="22"/>
        </w:rPr>
        <w:t>Vernon</w:t>
      </w:r>
      <w:r w:rsidR="007C268D" w:rsidRPr="003B0DA6">
        <w:rPr>
          <w:sz w:val="22"/>
        </w:rPr>
        <w:tab/>
      </w:r>
      <w:r w:rsidR="007C268D">
        <w:rPr>
          <w:sz w:val="22"/>
        </w:rPr>
        <w:tab/>
      </w:r>
      <w:r w:rsidR="00952338">
        <w:rPr>
          <w:sz w:val="22"/>
        </w:rPr>
        <w:t>-0-</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952338">
        <w:rPr>
          <w:sz w:val="22"/>
        </w:rPr>
        <w:t>-0-</w:t>
      </w:r>
      <w:r w:rsidRPr="003B0DA6">
        <w:rPr>
          <w:sz w:val="22"/>
        </w:rPr>
        <w:tab/>
      </w:r>
      <w:r w:rsidRPr="003B0DA6">
        <w:rPr>
          <w:sz w:val="22"/>
        </w:rPr>
        <w:tab/>
      </w:r>
      <w:r w:rsidR="007C268D" w:rsidRPr="003B0DA6">
        <w:rPr>
          <w:sz w:val="22"/>
        </w:rPr>
        <w:t>Roxbury</w:t>
      </w:r>
      <w:r w:rsidR="007C268D" w:rsidRPr="003B0DA6">
        <w:rPr>
          <w:sz w:val="22"/>
        </w:rPr>
        <w:tab/>
      </w:r>
      <w:r w:rsidR="008A31AA">
        <w:rPr>
          <w:sz w:val="22"/>
        </w:rPr>
        <w:tab/>
        <w:t>200</w:t>
      </w:r>
      <w:r w:rsidRPr="003B0DA6">
        <w:rPr>
          <w:sz w:val="22"/>
        </w:rPr>
        <w:tab/>
      </w:r>
      <w:r w:rsidRPr="003B0DA6">
        <w:rPr>
          <w:sz w:val="22"/>
        </w:rPr>
        <w:tab/>
      </w:r>
      <w:proofErr w:type="spellStart"/>
      <w:r w:rsidR="007C268D" w:rsidRPr="003B0DA6">
        <w:rPr>
          <w:sz w:val="22"/>
        </w:rPr>
        <w:t>Walkill</w:t>
      </w:r>
      <w:proofErr w:type="spellEnd"/>
      <w:r w:rsidR="007C268D" w:rsidRPr="003B0DA6">
        <w:rPr>
          <w:sz w:val="22"/>
        </w:rPr>
        <w:tab/>
      </w:r>
      <w:r w:rsidR="007C268D" w:rsidRPr="003B0DA6">
        <w:rPr>
          <w:sz w:val="22"/>
        </w:rPr>
        <w:tab/>
      </w:r>
      <w:r w:rsidR="00952338">
        <w:rPr>
          <w:sz w:val="22"/>
        </w:rPr>
        <w:t>1</w:t>
      </w:r>
      <w:r w:rsidR="008A31AA">
        <w:rPr>
          <w:sz w:val="22"/>
        </w:rPr>
        <w:t>20</w:t>
      </w:r>
    </w:p>
    <w:p w:rsidR="0095064F" w:rsidRPr="003B0DA6"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roofErr w:type="spellStart"/>
      <w:r w:rsidR="007C268D" w:rsidRPr="003B0DA6">
        <w:rPr>
          <w:sz w:val="22"/>
        </w:rPr>
        <w:t>Wantage</w:t>
      </w:r>
      <w:proofErr w:type="spellEnd"/>
      <w:r w:rsidR="007C268D" w:rsidRPr="003B0DA6">
        <w:rPr>
          <w:sz w:val="22"/>
        </w:rPr>
        <w:tab/>
      </w:r>
      <w:r w:rsidR="00952338">
        <w:rPr>
          <w:sz w:val="22"/>
        </w:rPr>
        <w:t>1</w:t>
      </w:r>
      <w:r w:rsidR="007C268D">
        <w:rPr>
          <w:sz w:val="22"/>
        </w:rPr>
        <w:t>00</w:t>
      </w:r>
    </w:p>
    <w:p w:rsidR="005A189B" w:rsidRPr="003B0DA6" w:rsidRDefault="00363644" w:rsidP="007C268D">
      <w:pPr>
        <w:jc w:val="both"/>
        <w:rPr>
          <w:sz w:val="22"/>
        </w:rPr>
      </w:pPr>
      <w:r>
        <w:rPr>
          <w:sz w:val="22"/>
        </w:rPr>
        <w:t xml:space="preserve">Meeting was adjourned </w:t>
      </w:r>
      <w:r w:rsidR="001667CB">
        <w:rPr>
          <w:sz w:val="22"/>
        </w:rPr>
        <w:t xml:space="preserve">at </w:t>
      </w:r>
      <w:r w:rsidR="00952338">
        <w:rPr>
          <w:sz w:val="22"/>
        </w:rPr>
        <w:t>20:50</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rPr>
        <w:t>Respectfully submitted,</w:t>
      </w: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33F3"/>
    <w:rsid w:val="000301D2"/>
    <w:rsid w:val="00035E82"/>
    <w:rsid w:val="000427C5"/>
    <w:rsid w:val="00055E0A"/>
    <w:rsid w:val="00056AC6"/>
    <w:rsid w:val="000577B8"/>
    <w:rsid w:val="00057CB9"/>
    <w:rsid w:val="0006742D"/>
    <w:rsid w:val="00072250"/>
    <w:rsid w:val="00094674"/>
    <w:rsid w:val="000952F1"/>
    <w:rsid w:val="000A1291"/>
    <w:rsid w:val="000C614B"/>
    <w:rsid w:val="000D3D48"/>
    <w:rsid w:val="000D66B3"/>
    <w:rsid w:val="000E1625"/>
    <w:rsid w:val="000F7A3B"/>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93611"/>
    <w:rsid w:val="001A5715"/>
    <w:rsid w:val="001B6E95"/>
    <w:rsid w:val="001F7BE5"/>
    <w:rsid w:val="00206193"/>
    <w:rsid w:val="00206FC0"/>
    <w:rsid w:val="00211F95"/>
    <w:rsid w:val="00217AFF"/>
    <w:rsid w:val="0022007A"/>
    <w:rsid w:val="002250A4"/>
    <w:rsid w:val="00235A7A"/>
    <w:rsid w:val="00236AE2"/>
    <w:rsid w:val="00242755"/>
    <w:rsid w:val="002441F4"/>
    <w:rsid w:val="002707DD"/>
    <w:rsid w:val="00274266"/>
    <w:rsid w:val="002776F1"/>
    <w:rsid w:val="00281F41"/>
    <w:rsid w:val="002929DD"/>
    <w:rsid w:val="002A733A"/>
    <w:rsid w:val="002B10D3"/>
    <w:rsid w:val="002B7A0D"/>
    <w:rsid w:val="002C4D0B"/>
    <w:rsid w:val="002D314D"/>
    <w:rsid w:val="002F4D51"/>
    <w:rsid w:val="00300175"/>
    <w:rsid w:val="00300E67"/>
    <w:rsid w:val="00305E5F"/>
    <w:rsid w:val="00317C1E"/>
    <w:rsid w:val="00325927"/>
    <w:rsid w:val="00330E92"/>
    <w:rsid w:val="00333E00"/>
    <w:rsid w:val="00342C33"/>
    <w:rsid w:val="0035120E"/>
    <w:rsid w:val="00363644"/>
    <w:rsid w:val="0036613A"/>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C1C"/>
    <w:rsid w:val="00446A16"/>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3F1A"/>
    <w:rsid w:val="005F55EE"/>
    <w:rsid w:val="005F68F1"/>
    <w:rsid w:val="00600542"/>
    <w:rsid w:val="006053C5"/>
    <w:rsid w:val="00605FF7"/>
    <w:rsid w:val="0061641F"/>
    <w:rsid w:val="00644CAF"/>
    <w:rsid w:val="0065730E"/>
    <w:rsid w:val="00660204"/>
    <w:rsid w:val="00664DAE"/>
    <w:rsid w:val="00680CA7"/>
    <w:rsid w:val="006824BC"/>
    <w:rsid w:val="00690A2F"/>
    <w:rsid w:val="0069124A"/>
    <w:rsid w:val="006917BC"/>
    <w:rsid w:val="00692EBA"/>
    <w:rsid w:val="006C3271"/>
    <w:rsid w:val="006C7B79"/>
    <w:rsid w:val="006D31CE"/>
    <w:rsid w:val="006D51CE"/>
    <w:rsid w:val="006E45AA"/>
    <w:rsid w:val="006E4D64"/>
    <w:rsid w:val="006E7B81"/>
    <w:rsid w:val="006F24AB"/>
    <w:rsid w:val="00711574"/>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544"/>
    <w:rsid w:val="008073F5"/>
    <w:rsid w:val="00815250"/>
    <w:rsid w:val="00822906"/>
    <w:rsid w:val="00842DBF"/>
    <w:rsid w:val="008577AE"/>
    <w:rsid w:val="00861BF3"/>
    <w:rsid w:val="00880A6D"/>
    <w:rsid w:val="00882A8F"/>
    <w:rsid w:val="0088400D"/>
    <w:rsid w:val="00893C3E"/>
    <w:rsid w:val="008A0523"/>
    <w:rsid w:val="008A30DA"/>
    <w:rsid w:val="008A31AA"/>
    <w:rsid w:val="008B7787"/>
    <w:rsid w:val="008C0ABC"/>
    <w:rsid w:val="008E577D"/>
    <w:rsid w:val="008E5EB4"/>
    <w:rsid w:val="00904A8C"/>
    <w:rsid w:val="00907D4B"/>
    <w:rsid w:val="00935406"/>
    <w:rsid w:val="00935C5F"/>
    <w:rsid w:val="0094570E"/>
    <w:rsid w:val="00946F2B"/>
    <w:rsid w:val="0095064F"/>
    <w:rsid w:val="00952338"/>
    <w:rsid w:val="0095371B"/>
    <w:rsid w:val="00956515"/>
    <w:rsid w:val="00957219"/>
    <w:rsid w:val="00963120"/>
    <w:rsid w:val="009862CB"/>
    <w:rsid w:val="00990E27"/>
    <w:rsid w:val="00997343"/>
    <w:rsid w:val="009A3906"/>
    <w:rsid w:val="009A6E02"/>
    <w:rsid w:val="009B22F8"/>
    <w:rsid w:val="009B2FC4"/>
    <w:rsid w:val="009C31CD"/>
    <w:rsid w:val="009C6D82"/>
    <w:rsid w:val="009F0F7C"/>
    <w:rsid w:val="009F2DF0"/>
    <w:rsid w:val="009F73D8"/>
    <w:rsid w:val="00A0257F"/>
    <w:rsid w:val="00A02EE7"/>
    <w:rsid w:val="00A07DFB"/>
    <w:rsid w:val="00A1189C"/>
    <w:rsid w:val="00A323EC"/>
    <w:rsid w:val="00A41870"/>
    <w:rsid w:val="00A45811"/>
    <w:rsid w:val="00A74F44"/>
    <w:rsid w:val="00A870B7"/>
    <w:rsid w:val="00A92287"/>
    <w:rsid w:val="00AD43ED"/>
    <w:rsid w:val="00AE1730"/>
    <w:rsid w:val="00AE2084"/>
    <w:rsid w:val="00AE3898"/>
    <w:rsid w:val="00B079E5"/>
    <w:rsid w:val="00B1541F"/>
    <w:rsid w:val="00B17BCA"/>
    <w:rsid w:val="00B20E07"/>
    <w:rsid w:val="00B21A1C"/>
    <w:rsid w:val="00B2310F"/>
    <w:rsid w:val="00B234C0"/>
    <w:rsid w:val="00B30B8E"/>
    <w:rsid w:val="00B35E71"/>
    <w:rsid w:val="00B551A2"/>
    <w:rsid w:val="00B60BC2"/>
    <w:rsid w:val="00B87534"/>
    <w:rsid w:val="00B90376"/>
    <w:rsid w:val="00BA4EB6"/>
    <w:rsid w:val="00BA5071"/>
    <w:rsid w:val="00BB0DF3"/>
    <w:rsid w:val="00BB605C"/>
    <w:rsid w:val="00BB63CA"/>
    <w:rsid w:val="00BE1918"/>
    <w:rsid w:val="00BE2794"/>
    <w:rsid w:val="00BF5BAC"/>
    <w:rsid w:val="00C035E6"/>
    <w:rsid w:val="00C039D5"/>
    <w:rsid w:val="00C059EC"/>
    <w:rsid w:val="00C07D04"/>
    <w:rsid w:val="00C07D3E"/>
    <w:rsid w:val="00C16D5A"/>
    <w:rsid w:val="00C45AAC"/>
    <w:rsid w:val="00C475FC"/>
    <w:rsid w:val="00C47C09"/>
    <w:rsid w:val="00C51420"/>
    <w:rsid w:val="00C55CE7"/>
    <w:rsid w:val="00C57D55"/>
    <w:rsid w:val="00C7142E"/>
    <w:rsid w:val="00C73EB4"/>
    <w:rsid w:val="00C747DA"/>
    <w:rsid w:val="00CA1596"/>
    <w:rsid w:val="00CD1863"/>
    <w:rsid w:val="00CD3F45"/>
    <w:rsid w:val="00CD61A4"/>
    <w:rsid w:val="00CE2E46"/>
    <w:rsid w:val="00CF6B2C"/>
    <w:rsid w:val="00D11648"/>
    <w:rsid w:val="00D121BD"/>
    <w:rsid w:val="00D122B6"/>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C166D"/>
    <w:rsid w:val="00DC567E"/>
    <w:rsid w:val="00DD4BAE"/>
    <w:rsid w:val="00DD5327"/>
    <w:rsid w:val="00DF00B0"/>
    <w:rsid w:val="00E03465"/>
    <w:rsid w:val="00E10FE7"/>
    <w:rsid w:val="00E12FE5"/>
    <w:rsid w:val="00E15880"/>
    <w:rsid w:val="00E17A31"/>
    <w:rsid w:val="00E21ECE"/>
    <w:rsid w:val="00E5318B"/>
    <w:rsid w:val="00E73CDD"/>
    <w:rsid w:val="00E8731F"/>
    <w:rsid w:val="00E96AD5"/>
    <w:rsid w:val="00E9739C"/>
    <w:rsid w:val="00EA1B45"/>
    <w:rsid w:val="00EA3A9F"/>
    <w:rsid w:val="00EA4EEB"/>
    <w:rsid w:val="00EB5C18"/>
    <w:rsid w:val="00EC5C3B"/>
    <w:rsid w:val="00ED5610"/>
    <w:rsid w:val="00EE2F1B"/>
    <w:rsid w:val="00EF18DD"/>
    <w:rsid w:val="00EF1C78"/>
    <w:rsid w:val="00EF21F3"/>
    <w:rsid w:val="00F00EFC"/>
    <w:rsid w:val="00F01F23"/>
    <w:rsid w:val="00F31BAB"/>
    <w:rsid w:val="00F32E0D"/>
    <w:rsid w:val="00F35ED8"/>
    <w:rsid w:val="00F433AC"/>
    <w:rsid w:val="00F53BAB"/>
    <w:rsid w:val="00F57228"/>
    <w:rsid w:val="00F6612F"/>
    <w:rsid w:val="00F730A8"/>
    <w:rsid w:val="00F73316"/>
    <w:rsid w:val="00F7621F"/>
    <w:rsid w:val="00F803BE"/>
    <w:rsid w:val="00F82A9A"/>
    <w:rsid w:val="00F84B5E"/>
    <w:rsid w:val="00F91993"/>
    <w:rsid w:val="00F963EA"/>
    <w:rsid w:val="00FA125B"/>
    <w:rsid w:val="00FA5FA5"/>
    <w:rsid w:val="00FA6BBA"/>
    <w:rsid w:val="00FB58B1"/>
    <w:rsid w:val="00FC3791"/>
    <w:rsid w:val="00FD0DC9"/>
    <w:rsid w:val="00FD0FAB"/>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2018-09-02T20:41:00Z</cp:lastPrinted>
  <dcterms:created xsi:type="dcterms:W3CDTF">2018-09-02T19:59:00Z</dcterms:created>
  <dcterms:modified xsi:type="dcterms:W3CDTF">2018-09-02T20:41:00Z</dcterms:modified>
</cp:coreProperties>
</file>