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C80945">
        <w:rPr>
          <w:sz w:val="22"/>
        </w:rPr>
        <w:t>May 14,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B70EEC">
        <w:rPr>
          <w:sz w:val="22"/>
        </w:rPr>
        <w:t>15</w:t>
      </w:r>
      <w:r w:rsidRPr="003B0DA6">
        <w:rPr>
          <w:sz w:val="22"/>
        </w:rPr>
        <w:t xml:space="preserve"> by </w:t>
      </w:r>
      <w:r w:rsidR="00F66E6A">
        <w:rPr>
          <w:sz w:val="22"/>
        </w:rPr>
        <w:t>Chairman, Mary Hookway</w:t>
      </w:r>
      <w:r w:rsidR="00B70EEC">
        <w:rPr>
          <w:sz w:val="22"/>
        </w:rPr>
        <w:t xml:space="preserve"> via "FreeConferenceCall.com" due to the COVID-19 pandemic and no meetings in place order by the President and the Governor</w:t>
      </w:r>
      <w:r w:rsidR="00991799">
        <w:rPr>
          <w:sz w:val="22"/>
        </w:rPr>
        <w:t xml:space="preserve">.  </w:t>
      </w:r>
    </w:p>
    <w:p w:rsidR="00E035C3" w:rsidRDefault="00E035C3" w:rsidP="005A189B">
      <w:pPr>
        <w:jc w:val="both"/>
        <w:rPr>
          <w:sz w:val="22"/>
        </w:rPr>
      </w:pPr>
    </w:p>
    <w:p w:rsidR="0073716A" w:rsidRDefault="00011F0B" w:rsidP="00EE2F1B">
      <w:pPr>
        <w:jc w:val="both"/>
        <w:rPr>
          <w:sz w:val="22"/>
        </w:rPr>
      </w:pPr>
      <w:r>
        <w:rPr>
          <w:sz w:val="22"/>
        </w:rPr>
        <w:t>W</w:t>
      </w:r>
      <w:r w:rsidR="00CB55F3">
        <w:rPr>
          <w:sz w:val="22"/>
        </w:rPr>
        <w:t xml:space="preserve">e were opened in prayer by </w:t>
      </w:r>
      <w:r w:rsidR="00903005">
        <w:rPr>
          <w:sz w:val="22"/>
        </w:rPr>
        <w:t xml:space="preserve">our </w:t>
      </w:r>
      <w:r w:rsidR="00B70EEC">
        <w:rPr>
          <w:sz w:val="22"/>
        </w:rPr>
        <w:t>Chairman, Mary Hookway who also greeted us all</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C80945" w:rsidRDefault="00C80945" w:rsidP="00B90376">
      <w:pPr>
        <w:jc w:val="both"/>
        <w:rPr>
          <w:sz w:val="22"/>
        </w:rPr>
      </w:pPr>
      <w:r>
        <w:rPr>
          <w:sz w:val="22"/>
        </w:rPr>
        <w:t>St. Clare's - John Cronin - He hopes everyone is well and thanked everyone for their cooperation during all COVID constraints.  There is a UV light at Denville.  Also, they are still under "No Visitor" policy.  Classes are still on hold.</w:t>
      </w:r>
    </w:p>
    <w:p w:rsidR="00C80945" w:rsidRDefault="00C80945" w:rsidP="00B90376">
      <w:pPr>
        <w:jc w:val="both"/>
        <w:rPr>
          <w:sz w:val="22"/>
        </w:rPr>
      </w:pPr>
    </w:p>
    <w:p w:rsidR="008531E7" w:rsidRDefault="008531E7" w:rsidP="00B90376">
      <w:pPr>
        <w:jc w:val="both"/>
        <w:rPr>
          <w:sz w:val="22"/>
        </w:rPr>
      </w:pPr>
      <w:r>
        <w:rPr>
          <w:sz w:val="22"/>
        </w:rPr>
        <w:t xml:space="preserve">Atlantic - Joe Fishbach </w:t>
      </w:r>
      <w:r w:rsidR="00C80945">
        <w:rPr>
          <w:sz w:val="22"/>
        </w:rPr>
        <w:t>wishes all well.  Mary not able to be here but if there are any issues to please feel free to call her.  They, too, are unable to do training classes until all waivers are in place from the State.  They are working on on-line education.  All classes will be in accordance with the CDC.  They may try some trial runs.  No refreshers until guidance is received (masks, temps, social distancing, etc.).  Summer Class is wait listed.  Next is late Aug.  Sign up open in July.  The June class should be ok to run as of now.</w:t>
      </w:r>
    </w:p>
    <w:p w:rsidR="00DD5593" w:rsidRDefault="00DD5593"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C80945">
        <w:rPr>
          <w:sz w:val="22"/>
        </w:rPr>
        <w:t>There is one correction to the minutes (under Good and Welfare) name listed as Danny, should be Donny.  Motion by Mine Hill, second by Hopatcong to approve as corrected.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132EAD">
        <w:rPr>
          <w:sz w:val="22"/>
        </w:rPr>
        <w:t>Treasurer read the current balances in the accounts.</w:t>
      </w:r>
      <w:r w:rsidR="00903005">
        <w:rPr>
          <w:sz w:val="22"/>
        </w:rPr>
        <w:t xml:space="preserve">  Motion by </w:t>
      </w:r>
      <w:r w:rsidR="00B70EEC">
        <w:rPr>
          <w:sz w:val="22"/>
        </w:rPr>
        <w:t>Milton</w:t>
      </w:r>
      <w:r w:rsidR="00132EAD">
        <w:rPr>
          <w:sz w:val="22"/>
        </w:rPr>
        <w:t xml:space="preserve">, second by </w:t>
      </w:r>
      <w:r w:rsidR="00C80945">
        <w:rPr>
          <w:sz w:val="22"/>
        </w:rPr>
        <w:t xml:space="preserve">Lakeland </w:t>
      </w:r>
      <w:r w:rsidR="00903005">
        <w:rPr>
          <w:sz w:val="22"/>
        </w:rPr>
        <w:t>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C80945">
        <w:rPr>
          <w:sz w:val="22"/>
        </w:rPr>
        <w:t xml:space="preserve">Cheryl sent sympathy card to Marge </w:t>
      </w:r>
      <w:proofErr w:type="spellStart"/>
      <w:r w:rsidR="00C80945">
        <w:rPr>
          <w:sz w:val="22"/>
        </w:rPr>
        <w:t>Sellen</w:t>
      </w:r>
      <w:proofErr w:type="spellEnd"/>
      <w:r w:rsidR="00C80945">
        <w:rPr>
          <w:sz w:val="22"/>
        </w:rPr>
        <w:t xml:space="preserve"> on the passing of her husband, Jack; Get well card to Betty Cleaver who was in the hospital.</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B70EEC" w:rsidRDefault="00C80945" w:rsidP="00DF3073">
      <w:pPr>
        <w:jc w:val="both"/>
        <w:rPr>
          <w:sz w:val="22"/>
        </w:rPr>
      </w:pPr>
      <w:r>
        <w:rPr>
          <w:sz w:val="22"/>
        </w:rPr>
        <w:t>There was a letter from Paula Weiler sent to all regarding reports and getting information from the website.  Any questions, you can reach out to her.  The State Officers are meeting and trying to update everyone.  Convention, as of now, is still on, although it may be an abbreviated version.  More info will follow.  Make sure when you file your reports, that you are getting an "Accepted" date.  Hopatcong and Roxbury reports were submitted but not accepted.  You would have received an email from Paula as to what is either missing or incorrect that they haven't been accepted.  If you don't find it, contact her as to why your reports haven't been accepted.</w:t>
      </w:r>
    </w:p>
    <w:p w:rsidR="00C80945" w:rsidRDefault="00C80945" w:rsidP="00DF3073">
      <w:pPr>
        <w:jc w:val="both"/>
        <w:rPr>
          <w:sz w:val="22"/>
        </w:rPr>
      </w:pPr>
    </w:p>
    <w:p w:rsidR="00C80945" w:rsidRDefault="00C80945" w:rsidP="00DF3073">
      <w:pPr>
        <w:jc w:val="both"/>
        <w:rPr>
          <w:sz w:val="22"/>
        </w:rPr>
      </w:pPr>
      <w:r>
        <w:rPr>
          <w:sz w:val="22"/>
        </w:rPr>
        <w:t xml:space="preserve">Jen from Sussex asked to speak - she wanted to report that the Town finally voted to continue supporting them.  There was reports that they were going to go to paid.  Both of their ambulances broke down at the same time.  They had 1 fixed.  The town entertained proposals from both </w:t>
      </w:r>
      <w:proofErr w:type="spellStart"/>
      <w:r>
        <w:rPr>
          <w:sz w:val="22"/>
        </w:rPr>
        <w:t>Altantic</w:t>
      </w:r>
      <w:proofErr w:type="spellEnd"/>
      <w:r>
        <w:rPr>
          <w:sz w:val="22"/>
        </w:rPr>
        <w:t xml:space="preserve"> and St. Clare's and ultimately voted to support the Fire and EMS and work more closely with them.</w:t>
      </w:r>
    </w:p>
    <w:p w:rsidR="00B551A2" w:rsidRPr="003B0DA6" w:rsidRDefault="00B551A2" w:rsidP="005A189B">
      <w:pPr>
        <w:jc w:val="both"/>
        <w:rPr>
          <w:sz w:val="22"/>
          <w:u w:val="single"/>
        </w:rPr>
      </w:pPr>
    </w:p>
    <w:p w:rsidR="0089449D" w:rsidRDefault="005A189B" w:rsidP="00074DD3">
      <w:pPr>
        <w:jc w:val="both"/>
        <w:rPr>
          <w:sz w:val="22"/>
        </w:rPr>
      </w:pPr>
      <w:r w:rsidRPr="003B0DA6">
        <w:rPr>
          <w:sz w:val="22"/>
          <w:u w:val="single"/>
        </w:rPr>
        <w:t>Education</w:t>
      </w:r>
      <w:r w:rsidRPr="003B0DA6">
        <w:rPr>
          <w:sz w:val="22"/>
        </w:rPr>
        <w:t xml:space="preserve"> –</w:t>
      </w:r>
      <w:r w:rsidR="00236AE2">
        <w:rPr>
          <w:sz w:val="22"/>
        </w:rPr>
        <w:t xml:space="preserve"> </w:t>
      </w:r>
      <w:r w:rsidR="00B70EEC">
        <w:rPr>
          <w:sz w:val="22"/>
        </w:rPr>
        <w:t xml:space="preserve">All refreshers by Edna are canceled at this time until further notice.  </w:t>
      </w:r>
      <w:r w:rsidR="00C80945">
        <w:rPr>
          <w:sz w:val="22"/>
        </w:rPr>
        <w:t>Fall EMT class has been set.  Students need to register online first and get their EMT number and get a course #, then contact the registrar at SCCC to register at the college.</w:t>
      </w:r>
    </w:p>
    <w:p w:rsidR="00B70EEC" w:rsidRDefault="00B70EEC" w:rsidP="00074DD3">
      <w:pPr>
        <w:jc w:val="both"/>
        <w:rPr>
          <w:sz w:val="22"/>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5A189B"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r w:rsidR="00B70EEC">
        <w:rPr>
          <w:sz w:val="22"/>
        </w:rPr>
        <w:t xml:space="preserve">  Once we get the all clear, we will begin the inspections.  Everyone as of now, is </w:t>
      </w:r>
      <w:r w:rsidR="00B70EEC">
        <w:rPr>
          <w:sz w:val="22"/>
        </w:rPr>
        <w:lastRenderedPageBreak/>
        <w:t>good until the end of this year.</w:t>
      </w:r>
      <w:r w:rsidR="00C80945">
        <w:rPr>
          <w:sz w:val="22"/>
        </w:rPr>
        <w:t xml:space="preserve">  The inspectors have all stated that they are willing to come to your stations to do your inspections.  Contact your inspector for your appt.</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C80945">
        <w:rPr>
          <w:sz w:val="22"/>
        </w:rPr>
        <w:t>Jeff sent out a report to all which was forwarded regarding the Ad for the papers for EMS week.  Make sure your contact info and links are correct on our website</w:t>
      </w:r>
      <w:r w:rsidR="00B70EEC">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E1D7C">
        <w:rPr>
          <w:sz w:val="22"/>
        </w:rPr>
        <w:t>Nothing to report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B70EEC">
        <w:rPr>
          <w:sz w:val="22"/>
        </w:rPr>
        <w:t xml:space="preserve">No report </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966906">
        <w:rPr>
          <w:sz w:val="22"/>
        </w:rPr>
        <w:t xml:space="preserve">Chairman appointed the following committee - Pam </w:t>
      </w:r>
      <w:proofErr w:type="spellStart"/>
      <w:r w:rsidR="00966906">
        <w:rPr>
          <w:sz w:val="22"/>
        </w:rPr>
        <w:t>Karkovice</w:t>
      </w:r>
      <w:proofErr w:type="spellEnd"/>
      <w:r w:rsidR="00966906">
        <w:rPr>
          <w:sz w:val="22"/>
        </w:rPr>
        <w:t xml:space="preserve">, Roxbury; Dawn Foote, Budd Lake; and Cheryl Wood, Milton. </w:t>
      </w:r>
      <w:r w:rsidR="00B70EEC">
        <w:rPr>
          <w:sz w:val="22"/>
        </w:rPr>
        <w:t xml:space="preserve"> Not able to meet</w:t>
      </w:r>
      <w:r w:rsidR="00C80945">
        <w:rPr>
          <w:sz w:val="22"/>
        </w:rPr>
        <w:t xml:space="preserve"> and will be postponed until further notice</w:t>
      </w:r>
      <w:r w:rsidR="00B70EEC">
        <w:rPr>
          <w:sz w:val="22"/>
        </w:rPr>
        <w: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C80945">
        <w:rPr>
          <w:sz w:val="22"/>
        </w:rPr>
        <w:t>The District Memorial Service should have been done at our May meeting</w:t>
      </w:r>
      <w:r w:rsidR="00B70EEC">
        <w:rPr>
          <w:sz w:val="22"/>
        </w:rPr>
        <w:t>.</w:t>
      </w:r>
      <w:r w:rsidR="00C80945">
        <w:rPr>
          <w:sz w:val="22"/>
        </w:rPr>
        <w:t xml:space="preserve">  It will be done at our next live meeting.  Please make sure and get any info you have on any members that have passed away to our Chaplain, Wes.  His contact info is on our website.</w:t>
      </w:r>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B70EEC">
        <w:rPr>
          <w:sz w:val="22"/>
        </w:rPr>
        <w:t>none</w:t>
      </w:r>
    </w:p>
    <w:p w:rsidR="00966906" w:rsidRDefault="00966906"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B70EEC" w:rsidRDefault="00B70EEC" w:rsidP="00966906">
      <w:pPr>
        <w:pStyle w:val="ListParagraph"/>
        <w:numPr>
          <w:ilvl w:val="0"/>
          <w:numId w:val="6"/>
        </w:numPr>
        <w:jc w:val="both"/>
        <w:rPr>
          <w:sz w:val="22"/>
        </w:rPr>
      </w:pPr>
      <w:r>
        <w:rPr>
          <w:sz w:val="22"/>
        </w:rPr>
        <w:t>King of the Hill Car</w:t>
      </w:r>
      <w:r w:rsidR="00C80945">
        <w:rPr>
          <w:sz w:val="22"/>
        </w:rPr>
        <w:t xml:space="preserve"> Show at Mine Hill is postponed to September 26</w:t>
      </w:r>
    </w:p>
    <w:p w:rsidR="00C80945" w:rsidRDefault="00C80945" w:rsidP="00966906">
      <w:pPr>
        <w:pStyle w:val="ListParagraph"/>
        <w:numPr>
          <w:ilvl w:val="0"/>
          <w:numId w:val="6"/>
        </w:numPr>
        <w:jc w:val="both"/>
        <w:rPr>
          <w:sz w:val="22"/>
        </w:rPr>
      </w:pPr>
      <w:r>
        <w:rPr>
          <w:sz w:val="22"/>
        </w:rPr>
        <w:t xml:space="preserve">Milton - Betty Cleaver was in the hospital - her address for cards is 4 </w:t>
      </w:r>
      <w:proofErr w:type="spellStart"/>
      <w:r>
        <w:rPr>
          <w:sz w:val="22"/>
        </w:rPr>
        <w:t>Ress</w:t>
      </w:r>
      <w:proofErr w:type="spellEnd"/>
      <w:r>
        <w:rPr>
          <w:sz w:val="22"/>
        </w:rPr>
        <w:t xml:space="preserve"> Road, Oak Ridge, NJ 07438</w:t>
      </w:r>
    </w:p>
    <w:p w:rsidR="00C80945" w:rsidRPr="00966906" w:rsidRDefault="00C80945" w:rsidP="00966906">
      <w:pPr>
        <w:pStyle w:val="ListParagraph"/>
        <w:numPr>
          <w:ilvl w:val="0"/>
          <w:numId w:val="6"/>
        </w:numPr>
        <w:jc w:val="both"/>
        <w:rPr>
          <w:sz w:val="22"/>
        </w:rPr>
      </w:pPr>
      <w:r>
        <w:rPr>
          <w:sz w:val="22"/>
        </w:rPr>
        <w:t xml:space="preserve">Al </w:t>
      </w:r>
      <w:proofErr w:type="spellStart"/>
      <w:r>
        <w:rPr>
          <w:sz w:val="22"/>
        </w:rPr>
        <w:t>Monzo</w:t>
      </w:r>
      <w:proofErr w:type="spellEnd"/>
      <w:r>
        <w:rPr>
          <w:sz w:val="22"/>
        </w:rPr>
        <w:t xml:space="preserve"> from Vernon passed away</w:t>
      </w:r>
    </w:p>
    <w:p w:rsidR="00912D39" w:rsidRPr="00C76FF5" w:rsidRDefault="00912D39" w:rsidP="00C76FF5">
      <w:pPr>
        <w:jc w:val="both"/>
        <w:rPr>
          <w:sz w:val="22"/>
        </w:rPr>
      </w:pPr>
    </w:p>
    <w:p w:rsidR="00B70EEC" w:rsidRDefault="00F35963" w:rsidP="00F91993">
      <w:pPr>
        <w:jc w:val="both"/>
        <w:rPr>
          <w:sz w:val="22"/>
        </w:rPr>
      </w:pPr>
      <w:r>
        <w:rPr>
          <w:sz w:val="22"/>
        </w:rPr>
        <w:t xml:space="preserve">The next meeting will be </w:t>
      </w:r>
      <w:r w:rsidR="00B70EEC">
        <w:rPr>
          <w:sz w:val="22"/>
        </w:rPr>
        <w:t xml:space="preserve">via conference (info to follow via email) on </w:t>
      </w:r>
      <w:r w:rsidR="00C80945">
        <w:rPr>
          <w:sz w:val="22"/>
        </w:rPr>
        <w:t>June 11</w:t>
      </w:r>
      <w:r>
        <w:rPr>
          <w:sz w:val="22"/>
        </w:rPr>
        <w:t xml:space="preserve">  </w:t>
      </w:r>
    </w:p>
    <w:p w:rsidR="00B70EEC" w:rsidRDefault="00B70EEC" w:rsidP="00F91993">
      <w:pPr>
        <w:jc w:val="both"/>
        <w:rPr>
          <w:sz w:val="22"/>
        </w:rPr>
      </w:pPr>
    </w:p>
    <w:p w:rsidR="009862CB" w:rsidRDefault="00B70EEC" w:rsidP="00F91993">
      <w:pPr>
        <w:jc w:val="both"/>
        <w:rPr>
          <w:sz w:val="22"/>
        </w:rPr>
      </w:pPr>
      <w:r>
        <w:rPr>
          <w:sz w:val="22"/>
        </w:rPr>
        <w:t>M</w:t>
      </w:r>
      <w:r w:rsidR="00A4514E">
        <w:rPr>
          <w:sz w:val="22"/>
        </w:rPr>
        <w:t xml:space="preserve">ember of the night </w:t>
      </w:r>
      <w:r>
        <w:rPr>
          <w:sz w:val="22"/>
        </w:rPr>
        <w:t>is ALL OF US!!</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C80945">
        <w:rPr>
          <w:sz w:val="22"/>
        </w:rPr>
        <w:t>8</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B70EEC">
        <w:rPr>
          <w:sz w:val="22"/>
        </w:rPr>
        <w:t>010</w:t>
      </w:r>
      <w:r w:rsidR="00634C53">
        <w:rPr>
          <w:sz w:val="22"/>
        </w:rPr>
        <w:tab/>
      </w:r>
      <w:r w:rsidR="00634C53">
        <w:rPr>
          <w:sz w:val="22"/>
        </w:rPr>
        <w:tab/>
      </w:r>
      <w:r w:rsidR="00966906">
        <w:rPr>
          <w:sz w:val="22"/>
        </w:rPr>
        <w:t>Lafayette</w:t>
      </w:r>
      <w:r w:rsidR="00966906">
        <w:rPr>
          <w:sz w:val="22"/>
        </w:rPr>
        <w:tab/>
      </w:r>
      <w:r w:rsidR="00966906">
        <w:rPr>
          <w:sz w:val="22"/>
        </w:rPr>
        <w:tab/>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B70EEC">
        <w:rPr>
          <w:sz w:val="22"/>
        </w:rPr>
        <w:t>0</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C80945">
        <w:rPr>
          <w:sz w:val="22"/>
        </w:rPr>
        <w:t>2</w:t>
      </w:r>
      <w:r w:rsidR="00B70EEC">
        <w:rPr>
          <w:sz w:val="22"/>
        </w:rPr>
        <w:t>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C80945">
        <w:rPr>
          <w:sz w:val="22"/>
        </w:rPr>
        <w:t>300</w:t>
      </w:r>
      <w:r w:rsidR="00634C53" w:rsidRPr="003B0DA6">
        <w:rPr>
          <w:sz w:val="22"/>
        </w:rPr>
        <w:tab/>
      </w:r>
      <w:r w:rsidR="00634C53" w:rsidRPr="003B0DA6">
        <w:rPr>
          <w:sz w:val="22"/>
        </w:rPr>
        <w:tab/>
      </w:r>
      <w:r w:rsidR="00A4514E" w:rsidRPr="003B0DA6">
        <w:rPr>
          <w:sz w:val="22"/>
        </w:rPr>
        <w:t xml:space="preserve">Stanhope-Netcong   </w:t>
      </w:r>
      <w:r w:rsidR="002D2290">
        <w:rPr>
          <w:sz w:val="22"/>
        </w:rPr>
        <w:t>1</w:t>
      </w:r>
      <w:r w:rsidR="00B70EEC">
        <w:rPr>
          <w:sz w:val="22"/>
        </w:rPr>
        <w:t>0</w:t>
      </w:r>
      <w:r w:rsidR="002D2290">
        <w:rPr>
          <w:sz w:val="22"/>
        </w:rPr>
        <w:t>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C80945">
        <w:rPr>
          <w:sz w:val="22"/>
        </w:rPr>
        <w:t>2</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B70EEC">
        <w:rPr>
          <w:sz w:val="22"/>
        </w:rPr>
        <w:t>110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B70EEC">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C80945">
        <w:rPr>
          <w:sz w:val="22"/>
        </w:rPr>
        <w:t>1</w:t>
      </w:r>
      <w:r w:rsidR="00CD7E70">
        <w:rPr>
          <w:sz w:val="22"/>
        </w:rPr>
        <w:t>00</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Glenwood-Pochuck</w:t>
      </w:r>
      <w:r w:rsidR="00125332">
        <w:rPr>
          <w:sz w:val="22"/>
        </w:rPr>
        <w:tab/>
      </w:r>
      <w:r w:rsidR="00C80945">
        <w:rPr>
          <w:sz w:val="22"/>
        </w:rPr>
        <w:t>0</w:t>
      </w:r>
      <w:r w:rsidR="00966906">
        <w:rPr>
          <w:sz w:val="22"/>
        </w:rPr>
        <w:t>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C80945">
        <w:rPr>
          <w:sz w:val="22"/>
        </w:rPr>
        <w:t>1</w:t>
      </w:r>
      <w:r w:rsidR="001843FE">
        <w:rPr>
          <w:sz w:val="22"/>
        </w:rPr>
        <w:t>0</w:t>
      </w:r>
      <w:r w:rsidR="00C80945">
        <w:rPr>
          <w:sz w:val="22"/>
        </w:rPr>
        <w:t>0</w:t>
      </w:r>
      <w:r w:rsidR="00634C53">
        <w:rPr>
          <w:sz w:val="22"/>
        </w:rPr>
        <w:tab/>
      </w:r>
      <w:r w:rsidR="00BB6CDB">
        <w:rPr>
          <w:sz w:val="22"/>
        </w:rPr>
        <w:tab/>
      </w:r>
      <w:r w:rsidR="001843FE" w:rsidRPr="003B0DA6">
        <w:rPr>
          <w:sz w:val="22"/>
        </w:rPr>
        <w:t>Walkill</w:t>
      </w:r>
      <w:r w:rsidR="001843FE" w:rsidRPr="003B0DA6">
        <w:rPr>
          <w:sz w:val="22"/>
        </w:rPr>
        <w:tab/>
      </w:r>
      <w:r w:rsidR="001843FE" w:rsidRPr="003B0DA6">
        <w:rPr>
          <w:sz w:val="22"/>
        </w:rPr>
        <w:tab/>
      </w:r>
      <w:r w:rsidR="00B70EEC">
        <w:rPr>
          <w:sz w:val="22"/>
        </w:rPr>
        <w:t>1</w:t>
      </w:r>
      <w:r w:rsidR="00C80945">
        <w:rPr>
          <w:sz w:val="22"/>
        </w:rPr>
        <w:t>01</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t>100</w:t>
      </w:r>
      <w:r w:rsidR="00966906">
        <w:rPr>
          <w:sz w:val="22"/>
        </w:rPr>
        <w:tab/>
      </w:r>
      <w:r w:rsidR="0095064F" w:rsidRPr="003B0DA6">
        <w:rPr>
          <w:sz w:val="22"/>
        </w:rPr>
        <w:tab/>
      </w:r>
      <w:r w:rsidRPr="003B0DA6">
        <w:rPr>
          <w:sz w:val="22"/>
        </w:rPr>
        <w:t>Ogdensburg</w:t>
      </w:r>
      <w:r w:rsidRPr="003B0DA6">
        <w:rPr>
          <w:sz w:val="22"/>
        </w:rPr>
        <w:tab/>
      </w:r>
      <w:r>
        <w:rPr>
          <w:sz w:val="22"/>
        </w:rPr>
        <w:tab/>
      </w:r>
      <w:r w:rsidR="00C80945">
        <w:rPr>
          <w:sz w:val="22"/>
        </w:rPr>
        <w:t>100</w:t>
      </w:r>
      <w:r>
        <w:rPr>
          <w:sz w:val="22"/>
        </w:rPr>
        <w:tab/>
      </w:r>
      <w:r w:rsidR="00BB6CDB">
        <w:rPr>
          <w:sz w:val="22"/>
        </w:rPr>
        <w:tab/>
      </w:r>
      <w:r w:rsidR="001843FE" w:rsidRPr="003B0DA6">
        <w:rPr>
          <w:sz w:val="22"/>
        </w:rPr>
        <w:t>Wantage</w:t>
      </w:r>
      <w:r w:rsidR="001843FE" w:rsidRPr="003B0DA6">
        <w:rPr>
          <w:sz w:val="22"/>
        </w:rPr>
        <w:tab/>
      </w:r>
      <w:r w:rsidR="00B70EEC">
        <w:rPr>
          <w:sz w:val="22"/>
        </w:rPr>
        <w:t>001</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966906">
        <w:rPr>
          <w:sz w:val="22"/>
        </w:rPr>
        <w:t>100</w:t>
      </w:r>
      <w:r>
        <w:rPr>
          <w:sz w:val="22"/>
        </w:rPr>
        <w:tab/>
      </w:r>
      <w:r>
        <w:rPr>
          <w:sz w:val="22"/>
        </w:rPr>
        <w:tab/>
      </w:r>
      <w:r w:rsidR="00BB6CDB" w:rsidRPr="003B0DA6">
        <w:rPr>
          <w:sz w:val="22"/>
        </w:rPr>
        <w:t>Roxbury</w:t>
      </w:r>
      <w:r w:rsidR="00BB6CDB" w:rsidRPr="003B0DA6">
        <w:rPr>
          <w:sz w:val="22"/>
        </w:rPr>
        <w:tab/>
      </w:r>
      <w:r w:rsidR="00BB6CDB">
        <w:rPr>
          <w:sz w:val="22"/>
        </w:rPr>
        <w:tab/>
      </w:r>
      <w:r w:rsidR="00C80945">
        <w:rPr>
          <w:sz w:val="22"/>
        </w:rPr>
        <w:t>110</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C80945">
        <w:rPr>
          <w:sz w:val="22"/>
        </w:rPr>
        <w:t>Fredon</w:t>
      </w:r>
      <w:r>
        <w:rPr>
          <w:sz w:val="22"/>
        </w:rPr>
        <w:t>, second by</w:t>
      </w:r>
      <w:r w:rsidR="00B2332D">
        <w:rPr>
          <w:sz w:val="22"/>
        </w:rPr>
        <w:t xml:space="preserve"> </w:t>
      </w:r>
      <w:r w:rsidR="00C80945">
        <w:rPr>
          <w:sz w:val="22"/>
        </w:rPr>
        <w:t>Milton</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B70EEC">
        <w:rPr>
          <w:sz w:val="22"/>
        </w:rPr>
        <w:t>20:5</w:t>
      </w:r>
      <w:r w:rsidR="00C80945">
        <w:rPr>
          <w:sz w:val="22"/>
        </w:rPr>
        <w:t>5</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55C"/>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E1D7C"/>
    <w:rsid w:val="000F7A3B"/>
    <w:rsid w:val="0010184C"/>
    <w:rsid w:val="00106994"/>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5F9A"/>
    <w:rsid w:val="00500135"/>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C3E"/>
    <w:rsid w:val="0089449D"/>
    <w:rsid w:val="008A0523"/>
    <w:rsid w:val="008A30DA"/>
    <w:rsid w:val="008A31AA"/>
    <w:rsid w:val="008B7787"/>
    <w:rsid w:val="008C0ABC"/>
    <w:rsid w:val="008C57FA"/>
    <w:rsid w:val="008E577D"/>
    <w:rsid w:val="008E5EB4"/>
    <w:rsid w:val="009015B2"/>
    <w:rsid w:val="00903005"/>
    <w:rsid w:val="00903C49"/>
    <w:rsid w:val="00904A8C"/>
    <w:rsid w:val="00907D4B"/>
    <w:rsid w:val="00911FF1"/>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1DD5"/>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70EEC"/>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484C"/>
    <w:rsid w:val="00BF5BAC"/>
    <w:rsid w:val="00C035E6"/>
    <w:rsid w:val="00C039D5"/>
    <w:rsid w:val="00C059EC"/>
    <w:rsid w:val="00C07D04"/>
    <w:rsid w:val="00C07D3E"/>
    <w:rsid w:val="00C16198"/>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80945"/>
    <w:rsid w:val="00C94F80"/>
    <w:rsid w:val="00CA1596"/>
    <w:rsid w:val="00CB2266"/>
    <w:rsid w:val="00CB55F3"/>
    <w:rsid w:val="00CC0359"/>
    <w:rsid w:val="00CD1863"/>
    <w:rsid w:val="00CD3F45"/>
    <w:rsid w:val="00CD61A4"/>
    <w:rsid w:val="00CD7E70"/>
    <w:rsid w:val="00CE222D"/>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1A24"/>
    <w:rsid w:val="00D73914"/>
    <w:rsid w:val="00D85902"/>
    <w:rsid w:val="00D912DB"/>
    <w:rsid w:val="00DB14B0"/>
    <w:rsid w:val="00DB5FCB"/>
    <w:rsid w:val="00DC166D"/>
    <w:rsid w:val="00DC567E"/>
    <w:rsid w:val="00DD18E0"/>
    <w:rsid w:val="00DD4BAE"/>
    <w:rsid w:val="00DD5327"/>
    <w:rsid w:val="00DD5593"/>
    <w:rsid w:val="00DD6686"/>
    <w:rsid w:val="00DF00B0"/>
    <w:rsid w:val="00DF3073"/>
    <w:rsid w:val="00E03465"/>
    <w:rsid w:val="00E035C3"/>
    <w:rsid w:val="00E10FE7"/>
    <w:rsid w:val="00E11331"/>
    <w:rsid w:val="00E12E54"/>
    <w:rsid w:val="00E12FE5"/>
    <w:rsid w:val="00E151D9"/>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2020-05-26T21:05:00Z</cp:lastPrinted>
  <dcterms:created xsi:type="dcterms:W3CDTF">2020-05-26T20:39:00Z</dcterms:created>
  <dcterms:modified xsi:type="dcterms:W3CDTF">2020-05-26T21:05:00Z</dcterms:modified>
</cp:coreProperties>
</file>